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750" w:rsidRDefault="001628A2">
      <w:r>
        <w:rPr>
          <w:rFonts w:ascii="Helvetica" w:hAnsi="Helvetica"/>
          <w:color w:val="333333"/>
          <w:sz w:val="20"/>
          <w:szCs w:val="20"/>
          <w:shd w:val="clear" w:color="auto" w:fill="FFFFFF"/>
        </w:rPr>
        <w:t xml:space="preserve">The kick off meeting (first project meeting) Tempus IV HAMOC project was held on December 15 -16, 2011 at Faculty of Education in </w:t>
      </w:r>
      <w:proofErr w:type="spellStart"/>
      <w:r>
        <w:rPr>
          <w:rFonts w:ascii="Helvetica" w:hAnsi="Helvetica"/>
          <w:color w:val="333333"/>
          <w:sz w:val="20"/>
          <w:szCs w:val="20"/>
          <w:shd w:val="clear" w:color="auto" w:fill="FFFFFF"/>
        </w:rPr>
        <w:t>Sombor</w:t>
      </w:r>
      <w:proofErr w:type="spellEnd"/>
      <w:r>
        <w:rPr>
          <w:rFonts w:ascii="Helvetica" w:hAnsi="Helvetica"/>
          <w:color w:val="333333"/>
          <w:sz w:val="20"/>
          <w:szCs w:val="20"/>
          <w:shd w:val="clear" w:color="auto" w:fill="FFFFFF"/>
        </w:rPr>
        <w:t xml:space="preserve"> (University of Novi Sad). During the meeting the Project was presented as well as all partners. At the meeting the results of the first activities were presented. On the second day of the meeting the First project management team meeting (IMT meeting) was held.</w:t>
      </w:r>
      <w:bookmarkStart w:id="0" w:name="_GoBack"/>
      <w:bookmarkEnd w:id="0"/>
    </w:p>
    <w:sectPr w:rsidR="00187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A2"/>
    <w:rsid w:val="001628A2"/>
    <w:rsid w:val="00187750"/>
    <w:rsid w:val="006B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doNotUseLongFileName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dc:creator>
  <cp:lastModifiedBy>Malen</cp:lastModifiedBy>
  <cp:revision>1</cp:revision>
  <dcterms:created xsi:type="dcterms:W3CDTF">2015-03-20T11:27:00Z</dcterms:created>
  <dcterms:modified xsi:type="dcterms:W3CDTF">2015-03-20T11:27:00Z</dcterms:modified>
</cp:coreProperties>
</file>